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Classroom Policies and Procedures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Mr. Smits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English II</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Room: M101</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Class website: </w:t>
      </w:r>
      <w:r w:rsidDel="00000000" w:rsidR="00000000" w:rsidRPr="00000000">
        <w:rPr>
          <w:b w:val="1"/>
          <w:sz w:val="24"/>
          <w:szCs w:val="24"/>
          <w:rtl w:val="0"/>
        </w:rPr>
        <w:t xml:space="preserve">smitsenglish.weebly.com</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Email: smitsj@scsk12.org</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Areas of Study</w:t>
      </w:r>
    </w:p>
    <w:p w:rsidR="00000000" w:rsidDel="00000000" w:rsidP="00000000" w:rsidRDefault="00000000" w:rsidRPr="00000000" w14:paraId="00000009">
      <w:pPr>
        <w:rPr>
          <w:sz w:val="24"/>
          <w:szCs w:val="24"/>
        </w:rPr>
      </w:pPr>
      <w:r w:rsidDel="00000000" w:rsidR="00000000" w:rsidRPr="00000000">
        <w:rPr>
          <w:sz w:val="24"/>
          <w:szCs w:val="24"/>
          <w:rtl w:val="0"/>
        </w:rPr>
        <w:t xml:space="preserve">This year’s literature study will include a variety of works, including novels, short stories, speeches, drama, poetry and other mediums of various genres.  Students will build upon learned skills in reading, analysis, writing, and presenting.  Students will also practice writing a variety of essays throughout the year in various forms.  This will prepare you for the TNReady exams, which are given in the second semester.</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Access to a computer and printer throughout the year is necessary.</w:t>
      </w:r>
      <w:r w:rsidDel="00000000" w:rsidR="00000000" w:rsidRPr="00000000">
        <w:rPr>
          <w:sz w:val="24"/>
          <w:szCs w:val="24"/>
          <w:rtl w:val="0"/>
        </w:rPr>
        <w:t xml:space="preserve">  Students must plan before or after school to use the school library or use the public library, friend, or family member’s computer if needed.  </w:t>
      </w:r>
      <w:r w:rsidDel="00000000" w:rsidR="00000000" w:rsidRPr="00000000">
        <w:rPr>
          <w:b w:val="1"/>
          <w:sz w:val="24"/>
          <w:szCs w:val="24"/>
          <w:rtl w:val="0"/>
        </w:rPr>
        <w:t xml:space="preserve">There are no exceptions to the printing of typed assignments when it is required.</w:t>
      </w:r>
    </w:p>
    <w:p w:rsidR="00000000" w:rsidDel="00000000" w:rsidP="00000000" w:rsidRDefault="00000000" w:rsidRPr="00000000" w14:paraId="0000000B">
      <w:pPr>
        <w:rPr>
          <w:sz w:val="24"/>
          <w:szCs w:val="24"/>
        </w:rPr>
      </w:pPr>
      <w:r w:rsidDel="00000000" w:rsidR="00000000" w:rsidRPr="00000000">
        <w:rPr>
          <w:sz w:val="24"/>
          <w:szCs w:val="24"/>
          <w:rtl w:val="0"/>
        </w:rPr>
        <w:t xml:space="preserve">My goal is to provide all the opportunities I can to meet the needs of each student, so they can achieve their academic potential.  A variety of strategies and tools will be used to promote a safe learning environment for all students.</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b w:val="1"/>
          <w:sz w:val="24"/>
          <w:szCs w:val="24"/>
          <w:u w:val="single"/>
          <w:rtl w:val="0"/>
        </w:rPr>
        <w:t xml:space="preserve">Student Supply List</w:t>
      </w:r>
    </w:p>
    <w:p w:rsidR="00000000" w:rsidDel="00000000" w:rsidP="00000000" w:rsidRDefault="00000000" w:rsidRPr="00000000" w14:paraId="0000000E">
      <w:pPr>
        <w:rPr>
          <w:sz w:val="24"/>
          <w:szCs w:val="24"/>
        </w:rPr>
      </w:pPr>
      <w:r w:rsidDel="00000000" w:rsidR="00000000" w:rsidRPr="00000000">
        <w:rPr>
          <w:sz w:val="24"/>
          <w:szCs w:val="24"/>
          <w:rtl w:val="0"/>
        </w:rPr>
        <w:t xml:space="preserve">Students should have these items each day:</w:t>
      </w:r>
    </w:p>
    <w:p w:rsidR="00000000" w:rsidDel="00000000" w:rsidP="00000000" w:rsidRDefault="00000000" w:rsidRPr="00000000" w14:paraId="0000000F">
      <w:pPr>
        <w:numPr>
          <w:ilvl w:val="0"/>
          <w:numId w:val="1"/>
        </w:numPr>
        <w:spacing w:after="0" w:afterAutospacing="0"/>
        <w:ind w:left="720" w:hanging="360"/>
        <w:rPr>
          <w:sz w:val="24"/>
          <w:szCs w:val="24"/>
          <w:u w:val="none"/>
        </w:rPr>
      </w:pPr>
      <w:r w:rsidDel="00000000" w:rsidR="00000000" w:rsidRPr="00000000">
        <w:rPr>
          <w:sz w:val="24"/>
          <w:szCs w:val="24"/>
          <w:rtl w:val="0"/>
        </w:rPr>
        <w:t xml:space="preserve">A notebook-4 subject preferably</w:t>
      </w:r>
    </w:p>
    <w:p w:rsidR="00000000" w:rsidDel="00000000" w:rsidP="00000000" w:rsidRDefault="00000000" w:rsidRPr="00000000" w14:paraId="00000010">
      <w:pPr>
        <w:numPr>
          <w:ilvl w:val="0"/>
          <w:numId w:val="1"/>
        </w:numPr>
        <w:spacing w:after="0" w:afterAutospacing="0"/>
        <w:ind w:left="720" w:hanging="360"/>
        <w:rPr>
          <w:sz w:val="24"/>
          <w:szCs w:val="24"/>
          <w:u w:val="none"/>
        </w:rPr>
      </w:pPr>
      <w:r w:rsidDel="00000000" w:rsidR="00000000" w:rsidRPr="00000000">
        <w:rPr>
          <w:sz w:val="24"/>
          <w:szCs w:val="24"/>
          <w:rtl w:val="0"/>
        </w:rPr>
        <w:t xml:space="preserve">Notebook paper-Loose</w:t>
      </w:r>
    </w:p>
    <w:p w:rsidR="00000000" w:rsidDel="00000000" w:rsidP="00000000" w:rsidRDefault="00000000" w:rsidRPr="00000000" w14:paraId="00000011">
      <w:pPr>
        <w:numPr>
          <w:ilvl w:val="0"/>
          <w:numId w:val="1"/>
        </w:numPr>
        <w:spacing w:after="0" w:afterAutospacing="0"/>
        <w:ind w:left="720" w:hanging="360"/>
        <w:rPr>
          <w:sz w:val="24"/>
          <w:szCs w:val="24"/>
          <w:u w:val="none"/>
        </w:rPr>
      </w:pPr>
      <w:r w:rsidDel="00000000" w:rsidR="00000000" w:rsidRPr="00000000">
        <w:rPr>
          <w:sz w:val="24"/>
          <w:szCs w:val="24"/>
          <w:rtl w:val="0"/>
        </w:rPr>
        <w:t xml:space="preserve">3 Ring Binder or Zipper Binder with dividers</w:t>
      </w:r>
    </w:p>
    <w:p w:rsidR="00000000" w:rsidDel="00000000" w:rsidP="00000000" w:rsidRDefault="00000000" w:rsidRPr="00000000" w14:paraId="00000012">
      <w:pPr>
        <w:numPr>
          <w:ilvl w:val="0"/>
          <w:numId w:val="1"/>
        </w:numPr>
        <w:spacing w:after="0" w:afterAutospacing="0"/>
        <w:ind w:left="720" w:hanging="360"/>
        <w:rPr>
          <w:sz w:val="24"/>
          <w:szCs w:val="24"/>
          <w:u w:val="none"/>
        </w:rPr>
      </w:pPr>
      <w:r w:rsidDel="00000000" w:rsidR="00000000" w:rsidRPr="00000000">
        <w:rPr>
          <w:sz w:val="24"/>
          <w:szCs w:val="24"/>
          <w:rtl w:val="0"/>
        </w:rPr>
        <w:t xml:space="preserve">Writing utensils including mechanical pencils and blue/black pens</w:t>
      </w:r>
    </w:p>
    <w:p w:rsidR="00000000" w:rsidDel="00000000" w:rsidP="00000000" w:rsidRDefault="00000000" w:rsidRPr="00000000" w14:paraId="00000013">
      <w:pPr>
        <w:numPr>
          <w:ilvl w:val="0"/>
          <w:numId w:val="1"/>
        </w:numPr>
        <w:spacing w:after="0" w:afterAutospacing="0"/>
        <w:ind w:left="720" w:hanging="360"/>
        <w:rPr>
          <w:sz w:val="24"/>
          <w:szCs w:val="24"/>
          <w:u w:val="none"/>
        </w:rPr>
      </w:pPr>
      <w:r w:rsidDel="00000000" w:rsidR="00000000" w:rsidRPr="00000000">
        <w:rPr>
          <w:sz w:val="24"/>
          <w:szCs w:val="24"/>
          <w:rtl w:val="0"/>
        </w:rPr>
        <w:t xml:space="preserve">A red pen</w:t>
      </w:r>
    </w:p>
    <w:p w:rsidR="00000000" w:rsidDel="00000000" w:rsidP="00000000" w:rsidRDefault="00000000" w:rsidRPr="00000000" w14:paraId="00000014">
      <w:pPr>
        <w:numPr>
          <w:ilvl w:val="0"/>
          <w:numId w:val="1"/>
        </w:numPr>
        <w:spacing w:after="0" w:afterAutospacing="0"/>
        <w:ind w:left="720" w:hanging="360"/>
        <w:rPr>
          <w:sz w:val="24"/>
          <w:szCs w:val="24"/>
          <w:u w:val="none"/>
        </w:rPr>
      </w:pPr>
      <w:r w:rsidDel="00000000" w:rsidR="00000000" w:rsidRPr="00000000">
        <w:rPr>
          <w:sz w:val="24"/>
          <w:szCs w:val="24"/>
          <w:rtl w:val="0"/>
        </w:rPr>
        <w:t xml:space="preserve">Hi-lighter or set of highlighters</w:t>
      </w:r>
    </w:p>
    <w:p w:rsidR="00000000" w:rsidDel="00000000" w:rsidP="00000000" w:rsidRDefault="00000000" w:rsidRPr="00000000" w14:paraId="00000015">
      <w:pPr>
        <w:numPr>
          <w:ilvl w:val="0"/>
          <w:numId w:val="1"/>
        </w:numPr>
        <w:spacing w:after="0" w:afterAutospacing="0"/>
        <w:ind w:left="720" w:hanging="360"/>
        <w:rPr>
          <w:sz w:val="24"/>
          <w:szCs w:val="24"/>
          <w:u w:val="none"/>
        </w:rPr>
      </w:pPr>
      <w:r w:rsidDel="00000000" w:rsidR="00000000" w:rsidRPr="00000000">
        <w:rPr>
          <w:sz w:val="24"/>
          <w:szCs w:val="24"/>
          <w:rtl w:val="0"/>
        </w:rPr>
        <w:t xml:space="preserve">Hand sanitizer</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Kleenex- </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Late work</w:t>
      </w:r>
    </w:p>
    <w:p w:rsidR="00000000" w:rsidDel="00000000" w:rsidP="00000000" w:rsidRDefault="00000000" w:rsidRPr="00000000" w14:paraId="00000019">
      <w:pPr>
        <w:rPr>
          <w:sz w:val="24"/>
          <w:szCs w:val="24"/>
        </w:rPr>
      </w:pPr>
      <w:r w:rsidDel="00000000" w:rsidR="00000000" w:rsidRPr="00000000">
        <w:rPr>
          <w:sz w:val="24"/>
          <w:szCs w:val="24"/>
          <w:rtl w:val="0"/>
        </w:rPr>
        <w:t xml:space="preserve">Late work will not be accepted in English II, unless prior arrangements have been made.  </w:t>
      </w:r>
      <w:r w:rsidDel="00000000" w:rsidR="00000000" w:rsidRPr="00000000">
        <w:rPr>
          <w:b w:val="1"/>
          <w:sz w:val="24"/>
          <w:szCs w:val="24"/>
          <w:rtl w:val="0"/>
        </w:rPr>
        <w:t xml:space="preserve">It is the student’s responsibility to report any excused absences or family trips at least 5 days before the absence.</w:t>
      </w:r>
      <w:r w:rsidDel="00000000" w:rsidR="00000000" w:rsidRPr="00000000">
        <w:rPr>
          <w:sz w:val="24"/>
          <w:szCs w:val="24"/>
          <w:rtl w:val="0"/>
        </w:rPr>
        <w:t xml:space="preserve">  In the case of family emergencies, concessions will be made.  As per the district regulations, each day an assignment is late is one letter grade off. Keep in mind this is before the assignment is graded.  If the assignment is five days late, you will receive a zero. </w:t>
      </w:r>
    </w:p>
    <w:p w:rsidR="00000000" w:rsidDel="00000000" w:rsidP="00000000" w:rsidRDefault="00000000" w:rsidRPr="00000000" w14:paraId="0000001A">
      <w:pPr>
        <w:rPr>
          <w:sz w:val="24"/>
          <w:szCs w:val="24"/>
        </w:rPr>
      </w:pPr>
      <w:r w:rsidDel="00000000" w:rsidR="00000000" w:rsidRPr="00000000">
        <w:rPr>
          <w:sz w:val="24"/>
          <w:szCs w:val="24"/>
          <w:rtl w:val="0"/>
        </w:rPr>
        <w:t xml:space="preserve">I will post all the assignment due dates on my white board and website. You are to make every attempt to complete these assignments because every technique you learn in my class is important and will help you later in the year.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Students will have every opportunity to complete their work on time, so I will not accept excuses on or after the due date. If you didn’t do it, own up to it.</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u w:val="single"/>
        </w:rPr>
      </w:pPr>
      <w:r w:rsidDel="00000000" w:rsidR="00000000" w:rsidRPr="00000000">
        <w:rPr>
          <w:b w:val="1"/>
          <w:sz w:val="24"/>
          <w:szCs w:val="24"/>
          <w:u w:val="single"/>
          <w:rtl w:val="0"/>
        </w:rPr>
        <w:t xml:space="preserve">Grading Policy</w:t>
      </w:r>
    </w:p>
    <w:p w:rsidR="00000000" w:rsidDel="00000000" w:rsidP="00000000" w:rsidRDefault="00000000" w:rsidRPr="00000000" w14:paraId="0000001E">
      <w:pPr>
        <w:rPr>
          <w:sz w:val="24"/>
          <w:szCs w:val="24"/>
        </w:rPr>
      </w:pPr>
      <w:r w:rsidDel="00000000" w:rsidR="00000000" w:rsidRPr="00000000">
        <w:rPr>
          <w:sz w:val="24"/>
          <w:szCs w:val="24"/>
          <w:rtl w:val="0"/>
        </w:rPr>
        <w:t xml:space="preserve">A: 93-100</w:t>
      </w:r>
    </w:p>
    <w:p w:rsidR="00000000" w:rsidDel="00000000" w:rsidP="00000000" w:rsidRDefault="00000000" w:rsidRPr="00000000" w14:paraId="0000001F">
      <w:pPr>
        <w:rPr>
          <w:sz w:val="24"/>
          <w:szCs w:val="24"/>
        </w:rPr>
      </w:pPr>
      <w:r w:rsidDel="00000000" w:rsidR="00000000" w:rsidRPr="00000000">
        <w:rPr>
          <w:sz w:val="24"/>
          <w:szCs w:val="24"/>
          <w:rtl w:val="0"/>
        </w:rPr>
        <w:t xml:space="preserve">B: 85-92</w:t>
      </w:r>
    </w:p>
    <w:p w:rsidR="00000000" w:rsidDel="00000000" w:rsidP="00000000" w:rsidRDefault="00000000" w:rsidRPr="00000000" w14:paraId="00000020">
      <w:pPr>
        <w:rPr>
          <w:sz w:val="24"/>
          <w:szCs w:val="24"/>
        </w:rPr>
      </w:pPr>
      <w:r w:rsidDel="00000000" w:rsidR="00000000" w:rsidRPr="00000000">
        <w:rPr>
          <w:sz w:val="24"/>
          <w:szCs w:val="24"/>
          <w:rtl w:val="0"/>
        </w:rPr>
        <w:t xml:space="preserve">C: 75-84</w:t>
      </w:r>
    </w:p>
    <w:p w:rsidR="00000000" w:rsidDel="00000000" w:rsidP="00000000" w:rsidRDefault="00000000" w:rsidRPr="00000000" w14:paraId="00000021">
      <w:pPr>
        <w:rPr>
          <w:sz w:val="24"/>
          <w:szCs w:val="24"/>
        </w:rPr>
      </w:pPr>
      <w:r w:rsidDel="00000000" w:rsidR="00000000" w:rsidRPr="00000000">
        <w:rPr>
          <w:sz w:val="24"/>
          <w:szCs w:val="24"/>
          <w:rtl w:val="0"/>
        </w:rPr>
        <w:t xml:space="preserve">D: 70-74</w:t>
      </w:r>
    </w:p>
    <w:p w:rsidR="00000000" w:rsidDel="00000000" w:rsidP="00000000" w:rsidRDefault="00000000" w:rsidRPr="00000000" w14:paraId="00000022">
      <w:pPr>
        <w:rPr>
          <w:sz w:val="24"/>
          <w:szCs w:val="24"/>
        </w:rPr>
      </w:pPr>
      <w:r w:rsidDel="00000000" w:rsidR="00000000" w:rsidRPr="00000000">
        <w:rPr>
          <w:sz w:val="24"/>
          <w:szCs w:val="24"/>
          <w:rtl w:val="0"/>
        </w:rPr>
        <w:t xml:space="preserve">F: 69 and below</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u w:val="single"/>
        </w:rPr>
      </w:pPr>
      <w:r w:rsidDel="00000000" w:rsidR="00000000" w:rsidRPr="00000000">
        <w:rPr>
          <w:b w:val="1"/>
          <w:sz w:val="24"/>
          <w:szCs w:val="24"/>
          <w:u w:val="single"/>
          <w:rtl w:val="0"/>
        </w:rPr>
        <w:t xml:space="preserve">Technology</w:t>
      </w:r>
    </w:p>
    <w:p w:rsidR="00000000" w:rsidDel="00000000" w:rsidP="00000000" w:rsidRDefault="00000000" w:rsidRPr="00000000" w14:paraId="00000025">
      <w:pPr>
        <w:rPr>
          <w:sz w:val="24"/>
          <w:szCs w:val="24"/>
        </w:rPr>
      </w:pPr>
      <w:r w:rsidDel="00000000" w:rsidR="00000000" w:rsidRPr="00000000">
        <w:rPr>
          <w:sz w:val="24"/>
          <w:szCs w:val="24"/>
          <w:rtl w:val="0"/>
        </w:rPr>
        <w:t xml:space="preserve">Students are not to use their cellphones for any reason.  The school has a no tolerance policy towards cell phones and if they are seen or heard they will be confiscated.  Once the phone is confiscated, the students’ parent or guardian will have to come in to retrieve it the next day.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Parents, please don’t text your child during class, as this will cause more problems for the child.</w:t>
      </w:r>
    </w:p>
    <w:p w:rsidR="00000000" w:rsidDel="00000000" w:rsidP="00000000" w:rsidRDefault="00000000" w:rsidRPr="00000000" w14:paraId="00000027">
      <w:pPr>
        <w:rPr>
          <w:b w:val="1"/>
          <w:sz w:val="24"/>
          <w:szCs w:val="24"/>
        </w:rPr>
      </w:pPr>
      <w:r w:rsidDel="00000000" w:rsidR="00000000" w:rsidRPr="00000000">
        <w:rPr>
          <w:sz w:val="24"/>
          <w:szCs w:val="24"/>
          <w:rtl w:val="0"/>
        </w:rPr>
        <w:t xml:space="preserve">You will be required to sign up with </w:t>
      </w:r>
      <w:r w:rsidDel="00000000" w:rsidR="00000000" w:rsidRPr="00000000">
        <w:rPr>
          <w:b w:val="1"/>
          <w:sz w:val="24"/>
          <w:szCs w:val="24"/>
          <w:rtl w:val="0"/>
        </w:rPr>
        <w:t xml:space="preserve">Remind</w:t>
      </w:r>
      <w:r w:rsidDel="00000000" w:rsidR="00000000" w:rsidRPr="00000000">
        <w:rPr>
          <w:sz w:val="24"/>
          <w:szCs w:val="24"/>
          <w:rtl w:val="0"/>
        </w:rPr>
        <w:t xml:space="preserve"> and </w:t>
      </w:r>
      <w:r w:rsidDel="00000000" w:rsidR="00000000" w:rsidRPr="00000000">
        <w:rPr>
          <w:b w:val="1"/>
          <w:sz w:val="24"/>
          <w:szCs w:val="24"/>
          <w:rtl w:val="0"/>
        </w:rPr>
        <w:t xml:space="preserve">Turnitin</w:t>
      </w:r>
      <w:r w:rsidDel="00000000" w:rsidR="00000000" w:rsidRPr="00000000">
        <w:rPr>
          <w:sz w:val="24"/>
          <w:szCs w:val="24"/>
          <w:rtl w:val="0"/>
        </w:rPr>
        <w:t xml:space="preserve">.  I will be sending out information regularly through Remind and you will be required to turn all your major writing assignments to Turnitin to check for plagiarism.</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If you have any questions or concerns, please feel free to contact me at any time. Email is the quickest way to reach me, as I do not have regular access to a telephone during the school day. I am looking forward to an exciting year!</w:t>
      </w: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Return this page only to Mr. Smits</w:t>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Due: Friday, August 16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w:t>
      </w:r>
    </w:p>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This is your first grade in the gradebook, so make sure you get this signed and handed back in promptly.</w:t>
      </w:r>
    </w:p>
    <w:p w:rsidR="00000000" w:rsidDel="00000000" w:rsidP="00000000" w:rsidRDefault="00000000" w:rsidRPr="00000000" w14:paraId="0000002D">
      <w:pPr>
        <w:rPr>
          <w:sz w:val="24"/>
          <w:szCs w:val="24"/>
        </w:rPr>
      </w:pPr>
      <w:r w:rsidDel="00000000" w:rsidR="00000000" w:rsidRPr="00000000">
        <w:rPr>
          <w:sz w:val="24"/>
          <w:szCs w:val="24"/>
          <w:rtl w:val="0"/>
        </w:rPr>
        <w:t xml:space="preserve">Incorporating the visual aspect of literature is very helpful to many students. As permission waivers are necessary for works found outside of the English department or our school library, I am including a waiver for the use of works that might fall into this category. Please be assured, we will NOT watch movies to replace instruction, but only enhance what we are studying in the classroom. </w:t>
      </w:r>
    </w:p>
    <w:p w:rsidR="00000000" w:rsidDel="00000000" w:rsidP="00000000" w:rsidRDefault="00000000" w:rsidRPr="00000000" w14:paraId="0000002E">
      <w:pPr>
        <w:rPr>
          <w:sz w:val="24"/>
          <w:szCs w:val="24"/>
        </w:rPr>
      </w:pPr>
      <w:r w:rsidDel="00000000" w:rsidR="00000000" w:rsidRPr="00000000">
        <w:rPr>
          <w:sz w:val="24"/>
          <w:szCs w:val="24"/>
          <w:rtl w:val="0"/>
        </w:rPr>
        <w:t xml:space="preserve">Author biographies, historical era clips, speeches, </w:t>
      </w:r>
      <w:r w:rsidDel="00000000" w:rsidR="00000000" w:rsidRPr="00000000">
        <w:rPr>
          <w:i w:val="1"/>
          <w:sz w:val="24"/>
          <w:szCs w:val="24"/>
          <w:rtl w:val="0"/>
        </w:rPr>
        <w:t xml:space="preserve">The Great Debaters</w:t>
      </w:r>
      <w:r w:rsidDel="00000000" w:rsidR="00000000" w:rsidRPr="00000000">
        <w:rPr>
          <w:sz w:val="24"/>
          <w:szCs w:val="24"/>
          <w:rtl w:val="0"/>
        </w:rPr>
        <w:t xml:space="preserve"> clips are a few examples.</w:t>
      </w:r>
    </w:p>
    <w:p w:rsidR="00000000" w:rsidDel="00000000" w:rsidP="00000000" w:rsidRDefault="00000000" w:rsidRPr="00000000" w14:paraId="0000002F">
      <w:pPr>
        <w:rPr>
          <w:sz w:val="24"/>
          <w:szCs w:val="24"/>
        </w:rPr>
      </w:pPr>
      <w:r w:rsidDel="00000000" w:rsidR="00000000" w:rsidRPr="00000000">
        <w:rPr>
          <w:sz w:val="24"/>
          <w:szCs w:val="24"/>
          <w:rtl w:val="0"/>
        </w:rPr>
        <w:t xml:space="preserve">Please take this opportunity to choose ONE option below and to provide your initials where indicated.</w:t>
      </w:r>
    </w:p>
    <w:p w:rsidR="00000000" w:rsidDel="00000000" w:rsidP="00000000" w:rsidRDefault="00000000" w:rsidRPr="00000000" w14:paraId="00000030">
      <w:pPr>
        <w:rPr>
          <w:sz w:val="24"/>
          <w:szCs w:val="24"/>
        </w:rPr>
      </w:pPr>
      <w:r w:rsidDel="00000000" w:rsidR="00000000" w:rsidRPr="00000000">
        <w:rPr>
          <w:sz w:val="24"/>
          <w:szCs w:val="24"/>
          <w:rtl w:val="0"/>
        </w:rPr>
        <w:t xml:space="preserve">_______ I am providing my consent for Mr. Smits to use video supplements during instructional </w:t>
        <w:tab/>
        <w:tab/>
        <w:t xml:space="preserve">presentations in the English 1 classroom that my child is taking this school year.</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 I do not give my consent for Mr. Smits to use video supplements during instructional presentations in the English 1 classroom that my child is taking this school year.</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Please sign below to indicate that you have read and understand </w:t>
      </w:r>
      <w:r w:rsidDel="00000000" w:rsidR="00000000" w:rsidRPr="00000000">
        <w:rPr>
          <w:b w:val="1"/>
          <w:sz w:val="24"/>
          <w:szCs w:val="24"/>
          <w:u w:val="single"/>
          <w:rtl w:val="0"/>
        </w:rPr>
        <w:t xml:space="preserve">all</w:t>
      </w:r>
      <w:r w:rsidDel="00000000" w:rsidR="00000000" w:rsidRPr="00000000">
        <w:rPr>
          <w:b w:val="1"/>
          <w:sz w:val="24"/>
          <w:szCs w:val="24"/>
          <w:rtl w:val="0"/>
        </w:rPr>
        <w:t xml:space="preserve"> the policies, procedures, and expectations for Mr. Smits’ class, and understand how to communicate with Mr. Smits should you have any questions or concerns.</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Student signature</w:t>
      </w:r>
      <w:r w:rsidDel="00000000" w:rsidR="00000000" w:rsidRPr="00000000">
        <w:rPr>
          <w:sz w:val="24"/>
          <w:szCs w:val="24"/>
          <w:rtl w:val="0"/>
        </w:rPr>
        <w:t xml:space="preserve"> _________________________________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Printed student name</w:t>
      </w:r>
      <w:r w:rsidDel="00000000" w:rsidR="00000000" w:rsidRPr="00000000">
        <w:rPr>
          <w:sz w:val="24"/>
          <w:szCs w:val="24"/>
          <w:rtl w:val="0"/>
        </w:rPr>
        <w:t xml:space="preserve">______________________________</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Parent signature</w:t>
      </w:r>
      <w:r w:rsidDel="00000000" w:rsidR="00000000" w:rsidRPr="00000000">
        <w:rPr>
          <w:sz w:val="24"/>
          <w:szCs w:val="24"/>
          <w:rtl w:val="0"/>
        </w:rPr>
        <w:t xml:space="preserve"> __________________________________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Printed Parent Name</w:t>
      </w:r>
      <w:r w:rsidDel="00000000" w:rsidR="00000000" w:rsidRPr="00000000">
        <w:rPr>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Daytime Phone</w:t>
      </w:r>
      <w:r w:rsidDel="00000000" w:rsidR="00000000" w:rsidRPr="00000000">
        <w:rPr>
          <w:sz w:val="24"/>
          <w:szCs w:val="24"/>
          <w:rtl w:val="0"/>
        </w:rPr>
        <w:t xml:space="preserve">____________________________________</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Evening Phone</w:t>
      </w:r>
      <w:r w:rsidDel="00000000" w:rsidR="00000000" w:rsidRPr="00000000">
        <w:rPr>
          <w:sz w:val="24"/>
          <w:szCs w:val="24"/>
          <w:rtl w:val="0"/>
        </w:rPr>
        <w:t xml:space="preserve"> 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7511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511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rp+4GY/TjePeh7SaYZMTZ6rEg==">AMUW2mW6s1vYk+v9uuMnhuiu/RjFgl47Kbp93JnrpiFyK/a3EOTycrtYWYibbFpsm2JNiormWz9A1Fvlsvbvnh5+DWcKISWQLnh1gPVYkgldXlxxdSi12VQ=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2019-07-15T06:14:00Z</dcterms:created>
  <dc:creator>Jon Smits</dc:creator>
</cp:coreProperties>
</file>